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国家赔偿申请书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刑事改判无罪赔偿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）</w:t>
      </w:r>
    </w:p>
    <w:tbl>
      <w:tblPr>
        <w:tblStyle w:val="7"/>
        <w:tblW w:w="95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95"/>
        <w:gridCol w:w="7144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539" w:type="dxa"/>
            <w:gridSpan w:val="2"/>
            <w:vAlign w:val="top"/>
          </w:tcPr>
          <w:p w14:paraId="6A993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本表所列内容是您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参加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相关栏目可复制粘贴或扩容，但不得改变要素内容、格式设置。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539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923" w:hRule="atLeast"/>
        </w:trPr>
        <w:tc>
          <w:tcPr>
            <w:tcW w:w="2395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赔偿请求人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44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78EAB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7090E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071" w:hRule="atLeast"/>
        </w:trPr>
        <w:tc>
          <w:tcPr>
            <w:tcW w:w="2395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委托代理人</w:t>
            </w:r>
          </w:p>
        </w:tc>
        <w:tc>
          <w:tcPr>
            <w:tcW w:w="7144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3D18F5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类型：律师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亲友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工作人员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</w:p>
          <w:p w14:paraId="6F0F25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 w:firstLine="1050" w:firstLineChars="50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基层组织推荐人员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A0A1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B051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赔偿义务机关</w:t>
            </w:r>
          </w:p>
        </w:tc>
        <w:tc>
          <w:tcPr>
            <w:tcW w:w="7144" w:type="dxa"/>
            <w:vAlign w:val="top"/>
          </w:tcPr>
          <w:p w14:paraId="6C6FA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  <mc:AlternateContent>
            <mc:Choice Requires="wpsCustomData"/>
          </mc:AlternateContent>
          <w:p w14:paraId="299393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住所地：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  <mc:AlternateContent>
            <mc:Choice Requires="wpsCustomData"/>
          </mc:AlternateContent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2"/>
                <w:sz w:val="21"/>
                <w:szCs w:val="24"/>
                <w:lang w:val="en-US" w:eastAsia="zh" w:bidi="ar-SA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bookmarkEnd w:id="0"/>
      <mc:AlternateContent>
        <mc:Choice Requires="wpsCustomData"/>
      </mc:AlternateContent>
      <w:tr w14:paraId="5B8E0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30180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赔偿义务机关是否就赔</w:t>
            </w:r>
          </w:p>
          <w:p w14:paraId="00142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偿申请作出自赔决定</w:t>
            </w:r>
          </w:p>
        </w:tc>
        <w:tc>
          <w:tcPr>
            <w:tcW w:w="7144" w:type="dxa"/>
            <w:vAlign w:val="top"/>
          </w:tcPr>
          <w:p w14:paraId="439A3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tLeas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  决定书文号：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 </w:t>
            </w:r>
          </w:p>
          <mc:AlternateContent>
            <mc:Choice Requires="wpsCustomData"/>
          </mc:AlternateContent>
          <w:p w14:paraId="13E7A5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tLeast"/>
              <w:ind w:firstLine="840" w:firstLineChars="40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决定书结果：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 </w:t>
            </w:r>
          </w:p>
          <mc:AlternateContent>
            <mc:Choice Requires="wpsCustomData"/>
          </mc:AlternateContent>
          <w:p w14:paraId="0E9A1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</w:p>
          <w:p w14:paraId="77CBA4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tLeast"/>
              <w:jc w:val="left"/>
              <w:textAlignment w:val="auto"/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</w:p>
        </w:tc>
      </w:tr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539" w:type="dxa"/>
            <w:gridSpan w:val="2"/>
            <w:vAlign w:val="center"/>
          </w:tcPr>
          <w:p w14:paraId="2552D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赔偿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请求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9539" w:type="dxa"/>
            <w:gridSpan w:val="2"/>
            <w:vAlign w:val="top"/>
          </w:tcPr>
          <w:p w14:paraId="5D768B7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</w:t>
            </w:r>
            <w:r>
              <w:rPr>
                <w:rFonts w:hint="eastAsia" w:ascii="楷体" w:hAnsi="楷体" w:eastAsia="楷体" w:cs="楷体"/>
                <w:color w:val="231F20"/>
                <w:sz w:val="21"/>
                <w:lang w:val="en-US" w:eastAsia="zh-CN"/>
              </w:rPr>
              <w:t>赔偿</w:t>
            </w:r>
            <w:r>
              <w:rPr>
                <w:rFonts w:hint="eastAsia" w:ascii="楷体" w:hAnsi="楷体" w:eastAsia="楷体" w:cs="楷体"/>
                <w:color w:val="231F20"/>
                <w:sz w:val="21"/>
              </w:rPr>
              <w:t>请求；为方便、准确梳理要点，相关内容请在下方要素式表格中填写）</w:t>
            </w:r>
          </w:p>
          <w:p w14:paraId="1C3E98D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C96E8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9260E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w:p w14:paraId="7C6762B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w:p w14:paraId="26E0234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D20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侵犯人身自由赔偿金</w:t>
            </w:r>
          </w:p>
        </w:tc>
        <w:tc>
          <w:tcPr>
            <w:tcW w:w="7144" w:type="dxa"/>
            <w:vAlign w:val="top"/>
          </w:tcPr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被无罪羁押天数共 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 天（起止日期为：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），请求赔偿人身自由赔偿金 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 元（人民币，下同。）</w:t>
            </w:r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E7E0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2. 精神损害赔偿</w:t>
            </w:r>
          </w:p>
        </w:tc>
        <w:tc>
          <w:tcPr>
            <w:tcW w:w="7144" w:type="dxa"/>
            <w:vAlign w:val="top"/>
          </w:tcPr>
          <w:p w14:paraId="19F2A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是否主张以下赔偿：</w:t>
            </w:r>
          </w:p>
          <w:p w14:paraId="0F44F6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990D2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消除影响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2240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恢复名誉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</w:p>
          <w:p w14:paraId="07B3AD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赔礼道歉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28DE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精神损害抚慰金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（请求金额：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 元）</w:t>
            </w:r>
          </w:p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56594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113" w:hRule="atLeast"/>
        </w:trPr>
        <w:tc>
          <w:tcPr>
            <w:tcW w:w="2395" w:type="dxa"/>
            <w:vAlign w:val="center"/>
          </w:tcPr>
          <w:p w14:paraId="5F360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3. 其他赔偿请求</w:t>
            </w:r>
          </w:p>
        </w:tc>
        <w:tc>
          <w:tcPr>
            <w:tcW w:w="7144" w:type="dxa"/>
            <w:vAlign w:val="center"/>
          </w:tcPr>
          <w:p w14:paraId="7663C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（逐项列明）</w:t>
            </w:r>
            <mc:AlternateContent>
              <mc:Choice Requires="wpsCustomData"/>
            </mc:AlternateContent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539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9539" w:type="dxa"/>
            <w:gridSpan w:val="2"/>
            <w:vAlign w:val="top"/>
          </w:tcPr>
          <w:p w14:paraId="02C1866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473EBF1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ECBCE0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40445AC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52BEC13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mc:AlternateContent>
            <mc:Choice Requires="wpsCustomData"/>
          </mc:AlternateContent>
          <w:p w14:paraId="3C434CC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C98C34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申请赔偿的法律依据和理由</w:t>
            </w:r>
          </w:p>
        </w:tc>
        <w:tc>
          <w:tcPr>
            <w:tcW w:w="7144" w:type="dxa"/>
            <w:vAlign w:val="top"/>
          </w:tcPr>
          <w:p w14:paraId="50A4D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其他需要说明的内容（可另附页）</w:t>
            </w:r>
          </w:p>
        </w:tc>
        <w:tc>
          <w:tcPr>
            <w:tcW w:w="7144" w:type="dxa"/>
            <w:vAlign w:val="top"/>
          </w:tcPr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D39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E9BB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有无同类案件裁判文书或指导性案例（可另附页）</w:t>
            </w:r>
          </w:p>
        </w:tc>
        <w:tc>
          <w:tcPr>
            <w:tcW w:w="7144" w:type="dxa"/>
            <w:vAlign w:val="top"/>
          </w:tcPr>
          <w:p w14:paraId="04510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案号 / 案例名称：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B5BB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58668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04DC9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8CF16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证据清单（可另附页）</w:t>
            </w:r>
          </w:p>
        </w:tc>
        <w:tc>
          <w:tcPr>
            <w:tcW w:w="7144" w:type="dxa"/>
            <w:vAlign w:val="top"/>
          </w:tcPr>
          <w:p w14:paraId="75223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赔偿请求人（签字、盖章）：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                          日期：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</w:pPr>
    </w:p>
    <w:sectPr>
      <w:pgSz w:w="11906" w:h="16838"/>
      <w:pgMar w:top="1247" w:right="1134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2AD96BD0"/>
    <w:rsid w:val="2DAF9982"/>
    <w:rsid w:val="3DEF93D3"/>
    <w:rsid w:val="3FF3E419"/>
    <w:rsid w:val="5BAF0938"/>
    <w:rsid w:val="5DF33216"/>
    <w:rsid w:val="5E5E33A7"/>
    <w:rsid w:val="5EFF0770"/>
    <w:rsid w:val="66ECCC27"/>
    <w:rsid w:val="688D69B6"/>
    <w:rsid w:val="69BF12EB"/>
    <w:rsid w:val="6BF7EEBB"/>
    <w:rsid w:val="6DFEC5AA"/>
    <w:rsid w:val="6ED29A9A"/>
    <w:rsid w:val="6F3FD57A"/>
    <w:rsid w:val="755B4D65"/>
    <w:rsid w:val="75B3E745"/>
    <w:rsid w:val="7D7AFE09"/>
    <w:rsid w:val="7DFFCC89"/>
    <w:rsid w:val="7FAD41D6"/>
    <w:rsid w:val="7FB132A3"/>
    <w:rsid w:val="7FBFB9FA"/>
    <w:rsid w:val="7FD55F34"/>
    <w:rsid w:val="7FD9A6EE"/>
    <w:rsid w:val="9722D6AF"/>
    <w:rsid w:val="A3D7F124"/>
    <w:rsid w:val="AD3BB060"/>
    <w:rsid w:val="B9DF6694"/>
    <w:rsid w:val="BEAF3A12"/>
    <w:rsid w:val="BF6E2B06"/>
    <w:rsid w:val="D5DFABDF"/>
    <w:rsid w:val="D7FE20A5"/>
    <w:rsid w:val="D7FF8424"/>
    <w:rsid w:val="DF7FAD90"/>
    <w:rsid w:val="EAAADD3B"/>
    <w:rsid w:val="EF5E20DA"/>
    <w:rsid w:val="F0153712"/>
    <w:rsid w:val="F3BEB23D"/>
    <w:rsid w:val="F6DD5050"/>
    <w:rsid w:val="F7EE72E3"/>
    <w:rsid w:val="FBEE736B"/>
    <w:rsid w:val="FCBB2BD2"/>
    <w:rsid w:val="FDB7C07B"/>
    <w:rsid w:val="FDD7A657"/>
    <w:rsid w:val="FDDE4957"/>
    <w:rsid w:val="FEEDC91A"/>
    <w:rsid w:val="FFDF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22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2025-06-23T01:12:00Z</dcterms:created>
  <dc:creator>xyy</dc:creator>
  <cp:lastModifiedBy>马妍彤</cp:lastModifiedBy>
  <dcterms:modified xsi:type="dcterms:W3CDTF">2025-07-22T10:22:41Z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1A099320E5960A2DF1F57E683273F0F9_43</vt:lpwstr>
  </property>
  <property fmtid="{D5CDD505-2E9C-101B-9397-08002B2CF9AE}" pid="4" name="FachiWatermark">
    <vt:lpwstr>eyJjb21wYW55IjoiRmEgQ2hpIChHdWFuZ3pob3UpIFRlY2hub2xvZ3kgQ28uLCBMdGQiLCJ0aW1lc3RhbXAiOiIyMDI2LTA2LTA0IDEwOjA1OjA2IiwidXNlcklkIjoiY21lMjYzNDE5MDRraDNmZzM0djd1cXY1OSIsInZlcnNpb24iOiIxLjAifQ==</vt:lpwstr>
  </property>
</Properties>
</file>